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7229B" w:rsidR="00D7229B" w:rsidP="00D7229B" w:rsidRDefault="00D7229B" w14:paraId="4001C959" wp14:textId="77777777">
      <w:pPr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 w:rsidRPr="00D7229B"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ПОВЕСТКА ДНЯ</w:t>
      </w:r>
    </w:p>
    <w:p xmlns:wp14="http://schemas.microsoft.com/office/word/2010/wordml" w:rsidRPr="00D7229B" w:rsidR="00D7229B" w:rsidP="00D7229B" w:rsidRDefault="00D7229B" w14:paraId="2D219338" wp14:textId="77777777">
      <w:pPr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очередной отчетно-выборной Конференции Всероссийской Федерации спорта лиц с поражением опорно-двигательного аппарата</w:t>
      </w:r>
    </w:p>
    <w:p xmlns:wp14="http://schemas.microsoft.com/office/word/2010/wordml" w:rsidRPr="00D7229B" w:rsidR="00D7229B" w:rsidP="00D7229B" w:rsidRDefault="00D7229B" w14:paraId="672A6659" wp14:textId="77777777">
      <w:pPr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 xmlns:wp14="http://schemas.microsoft.com/office/word/2010/wordml" w:rsidRPr="00D7229B" w:rsidR="00D7229B" w:rsidP="1F0C2471" w:rsidRDefault="00D7229B" w14:paraId="75726B28" wp14:textId="4703410D">
      <w:pPr>
        <w:rPr>
          <w:rFonts w:ascii="Times New Roman" w:hAnsi="Times New Roman" w:eastAsia="Calibri" w:cs="Times New Roman"/>
          <w:b w:val="1"/>
          <w:bCs w:val="1"/>
          <w:sz w:val="28"/>
          <w:szCs w:val="28"/>
          <w:lang w:eastAsia="en-US"/>
        </w:rPr>
      </w:pPr>
      <w:r w:rsidRPr="1F0C2471" w:rsidR="00D7229B">
        <w:rPr>
          <w:rFonts w:ascii="Times New Roman" w:hAnsi="Times New Roman" w:eastAsia="Calibri" w:cs="Times New Roman"/>
          <w:b w:val="1"/>
          <w:bCs w:val="1"/>
          <w:sz w:val="28"/>
          <w:szCs w:val="28"/>
          <w:lang w:eastAsia="en-US"/>
        </w:rPr>
        <w:t>24 марта 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0C2471" w:rsidR="00D7229B">
        <w:rPr>
          <w:rFonts w:ascii="Times New Roman" w:hAnsi="Times New Roman" w:eastAsia="Calibri" w:cs="Times New Roman"/>
          <w:b w:val="1"/>
          <w:bCs w:val="1"/>
          <w:sz w:val="28"/>
          <w:szCs w:val="28"/>
          <w:lang w:eastAsia="en-US"/>
        </w:rPr>
        <w:t xml:space="preserve">                         </w:t>
      </w:r>
      <w:r w:rsidRPr="1F0C2471" w:rsidR="00D7229B">
        <w:rPr>
          <w:rFonts w:ascii="Times New Roman" w:hAnsi="Times New Roman" w:eastAsia="Calibri" w:cs="Times New Roman"/>
          <w:b w:val="1"/>
          <w:bCs w:val="1"/>
          <w:sz w:val="28"/>
          <w:szCs w:val="28"/>
          <w:lang w:eastAsia="en-US"/>
        </w:rPr>
        <w:t>г. Москва</w:t>
      </w:r>
    </w:p>
    <w:p xmlns:wp14="http://schemas.microsoft.com/office/word/2010/wordml" w:rsidRPr="00382365" w:rsidR="00382365" w:rsidP="1F0C2471" w:rsidRDefault="00D7229B" w14:paraId="46F40EDA" wp14:textId="6180E621">
      <w:pPr>
        <w:rPr>
          <w:rFonts w:ascii="Times New Roman" w:hAnsi="Times New Roman" w:eastAsia="Calibri" w:cs="Times New Roman"/>
          <w:b w:val="1"/>
          <w:bCs w:val="1"/>
          <w:sz w:val="28"/>
          <w:szCs w:val="28"/>
          <w:lang w:eastAsia="en-US"/>
        </w:rPr>
      </w:pPr>
      <w:r w:rsidRPr="1F0C2471" w:rsidR="00D7229B">
        <w:rPr>
          <w:rFonts w:ascii="Times New Roman" w:hAnsi="Times New Roman" w:eastAsia="Calibri" w:cs="Times New Roman"/>
          <w:b w:val="1"/>
          <w:bCs w:val="1"/>
          <w:sz w:val="28"/>
          <w:szCs w:val="28"/>
          <w:lang w:eastAsia="en-US"/>
        </w:rPr>
        <w:t>14:00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0C2471" w:rsidR="00D7229B">
        <w:rPr>
          <w:rFonts w:ascii="Times New Roman" w:hAnsi="Times New Roman" w:eastAsia="Calibri" w:cs="Times New Roman"/>
          <w:b w:val="1"/>
          <w:bCs w:val="1"/>
          <w:sz w:val="28"/>
          <w:szCs w:val="28"/>
          <w:lang w:eastAsia="en-US"/>
        </w:rPr>
        <w:t xml:space="preserve">    </w:t>
      </w:r>
      <w:r w:rsidRPr="1F0C2471" w:rsidR="00D7229B">
        <w:rPr>
          <w:rFonts w:ascii="Times New Roman" w:hAnsi="Times New Roman" w:eastAsia="Calibri" w:cs="Times New Roman"/>
          <w:b w:val="1"/>
          <w:bCs w:val="1"/>
          <w:sz w:val="28"/>
          <w:szCs w:val="28"/>
          <w:lang w:eastAsia="en-US"/>
        </w:rPr>
        <w:t xml:space="preserve">           </w:t>
      </w:r>
      <w:r w:rsidRPr="1F0C2471" w:rsidR="00D7229B">
        <w:rPr>
          <w:rFonts w:ascii="Times New Roman" w:hAnsi="Times New Roman" w:eastAsia="Calibri" w:cs="Times New Roman"/>
          <w:b w:val="1"/>
          <w:bCs w:val="1"/>
          <w:sz w:val="28"/>
          <w:szCs w:val="28"/>
          <w:lang w:eastAsia="en-US"/>
        </w:rPr>
        <w:t xml:space="preserve">Тургеневская пл., д.2  </w:t>
      </w:r>
    </w:p>
    <w:p xmlns:wp14="http://schemas.microsoft.com/office/word/2010/wordml" w:rsidRPr="00382365" w:rsidR="00382365" w:rsidP="00D7229B" w:rsidRDefault="00382365" w14:paraId="0A37501D" wp14:textId="77777777">
      <w:pPr>
        <w:pStyle w:val="a3"/>
        <w:ind w:left="0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</w:p>
    <w:p xmlns:wp14="http://schemas.microsoft.com/office/word/2010/wordml" w:rsidR="00382365" w:rsidP="00382365" w:rsidRDefault="00382365" w14:paraId="5DAB6C7B" wp14:textId="77777777">
      <w:pPr>
        <w:pStyle w:val="a3"/>
        <w:ind w:left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xmlns:wp14="http://schemas.microsoft.com/office/word/2010/wordml" w:rsidRPr="00110C9E" w:rsidR="00382365" w:rsidP="00382365" w:rsidRDefault="00382365" w14:paraId="09FA5731" wp14:textId="77777777">
      <w:pPr>
        <w:pStyle w:val="a3"/>
        <w:numPr>
          <w:ilvl w:val="3"/>
          <w:numId w:val="1"/>
        </w:numPr>
        <w:ind w:left="0" w:firstLine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>Об отчете Совета Общероссийской общественной организации «Всероссийская Федерация спорта лиц с поражением опорно-двигательного аппарата» о работе за период с апреля 2018 года по март 2022 года.</w:t>
      </w:r>
    </w:p>
    <w:p xmlns:wp14="http://schemas.microsoft.com/office/word/2010/wordml" w:rsidRPr="00110C9E" w:rsidR="00382365" w:rsidP="00382365" w:rsidRDefault="00382365" w14:paraId="1273D5C1" wp14:textId="77777777">
      <w:pPr>
        <w:rPr>
          <w:rFonts w:ascii="Times New Roman" w:hAnsi="Times New Roman" w:eastAsia="Calibri" w:cs="Times New Roman"/>
          <w:i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i/>
          <w:sz w:val="28"/>
          <w:szCs w:val="28"/>
          <w:lang w:eastAsia="en-US"/>
        </w:rPr>
        <w:t>Доклад Президента Федерации ПОДА</w:t>
      </w:r>
    </w:p>
    <w:p xmlns:wp14="http://schemas.microsoft.com/office/word/2010/wordml" w:rsidRPr="00110C9E" w:rsidR="00382365" w:rsidP="00382365" w:rsidRDefault="00382365" w14:paraId="275F13BC" wp14:textId="77777777">
      <w:pPr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</w:pPr>
      <w:proofErr w:type="spellStart"/>
      <w:r w:rsidRPr="00110C9E"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>Строкина</w:t>
      </w:r>
      <w:proofErr w:type="spellEnd"/>
      <w:r w:rsidRPr="00110C9E"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 xml:space="preserve"> Андрея Александровича </w:t>
      </w:r>
    </w:p>
    <w:p xmlns:wp14="http://schemas.microsoft.com/office/word/2010/wordml" w:rsidRPr="00110C9E" w:rsidR="00382365" w:rsidP="00382365" w:rsidRDefault="00382365" w14:paraId="02EB378F" wp14:textId="77777777">
      <w:pPr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xmlns:wp14="http://schemas.microsoft.com/office/word/2010/wordml" w:rsidRPr="00110C9E" w:rsidR="00382365" w:rsidP="00382365" w:rsidRDefault="00382365" w14:paraId="16D1F2A2" wp14:textId="77777777">
      <w:p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2.</w:t>
      </w: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 докладе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 о финансово-хозяйственной деятельности Общероссийской общественной организации «Всероссийская Федерация спорта лиц с поражением опорно-двигательного аппарата» в период с апреля 2018 года по март 2022 года.</w:t>
      </w:r>
    </w:p>
    <w:p xmlns:wp14="http://schemas.microsoft.com/office/word/2010/wordml" w:rsidRPr="00110C9E" w:rsidR="00382365" w:rsidP="00382365" w:rsidRDefault="00382365" w14:paraId="1BAB0C00" wp14:textId="77777777">
      <w:pPr>
        <w:rPr>
          <w:rFonts w:ascii="Times New Roman" w:hAnsi="Times New Roman" w:eastAsia="Calibri" w:cs="Times New Roman"/>
          <w:i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i/>
          <w:sz w:val="28"/>
          <w:szCs w:val="28"/>
          <w:lang w:eastAsia="en-US"/>
        </w:rPr>
        <w:t xml:space="preserve">Доклад </w:t>
      </w:r>
      <w:r w:rsidR="005E43B4">
        <w:rPr>
          <w:rFonts w:ascii="Times New Roman" w:hAnsi="Times New Roman" w:eastAsia="Calibri" w:cs="Times New Roman"/>
          <w:i/>
          <w:sz w:val="28"/>
          <w:szCs w:val="28"/>
          <w:lang w:eastAsia="en-US"/>
        </w:rPr>
        <w:t>Члена</w:t>
      </w:r>
      <w:r w:rsidRPr="00110C9E">
        <w:rPr>
          <w:rFonts w:ascii="Times New Roman" w:hAnsi="Times New Roman" w:eastAsia="Calibri" w:cs="Times New Roman"/>
          <w:i/>
          <w:sz w:val="28"/>
          <w:szCs w:val="28"/>
          <w:lang w:eastAsia="en-US"/>
        </w:rPr>
        <w:t xml:space="preserve"> контрольно-ревизионной комиссии Федерации ПОДА</w:t>
      </w:r>
    </w:p>
    <w:p xmlns:wp14="http://schemas.microsoft.com/office/word/2010/wordml" w:rsidRPr="00110C9E" w:rsidR="00382365" w:rsidP="00382365" w:rsidRDefault="005E43B4" w14:paraId="5556DD5C" wp14:textId="77777777">
      <w:pPr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</w:pPr>
      <w:proofErr w:type="spellStart"/>
      <w:r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>Куваева</w:t>
      </w:r>
      <w:proofErr w:type="spellEnd"/>
      <w:r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 xml:space="preserve"> Андрея Валерьевича</w:t>
      </w:r>
    </w:p>
    <w:p xmlns:wp14="http://schemas.microsoft.com/office/word/2010/wordml" w:rsidRPr="00110C9E" w:rsidR="00382365" w:rsidP="00382365" w:rsidRDefault="00382365" w14:paraId="6A05A809" wp14:textId="77777777">
      <w:pPr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</w:pPr>
    </w:p>
    <w:p xmlns:wp14="http://schemas.microsoft.com/office/word/2010/wordml" w:rsidRPr="00110C9E" w:rsidR="00382365" w:rsidP="00382365" w:rsidRDefault="00382365" w14:paraId="4ED0DB32" wp14:textId="77777777">
      <w:p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3.</w:t>
      </w: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 новой редакции Устава Общероссийской общественной организации «Всероссийская Федерация спорта лиц с поражением опорно-двигательного аппарата».</w:t>
      </w:r>
    </w:p>
    <w:p xmlns:wp14="http://schemas.microsoft.com/office/word/2010/wordml" w:rsidRPr="00110C9E" w:rsidR="00382365" w:rsidP="00382365" w:rsidRDefault="00382365" w14:paraId="304CE182" wp14:textId="77777777">
      <w:pPr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i/>
          <w:sz w:val="28"/>
          <w:szCs w:val="28"/>
          <w:lang w:eastAsia="en-US"/>
        </w:rPr>
        <w:t xml:space="preserve">Доклад </w:t>
      </w:r>
      <w:r w:rsidR="000F0B79">
        <w:rPr>
          <w:rFonts w:ascii="Times New Roman" w:hAnsi="Times New Roman" w:eastAsia="Calibri" w:cs="Times New Roman"/>
          <w:i/>
          <w:sz w:val="28"/>
          <w:szCs w:val="28"/>
          <w:lang w:eastAsia="en-US"/>
        </w:rPr>
        <w:t>юриста</w:t>
      </w:r>
      <w:r w:rsidRPr="00110C9E">
        <w:rPr>
          <w:rFonts w:ascii="Times New Roman" w:hAnsi="Times New Roman" w:eastAsia="Calibri" w:cs="Times New Roman"/>
          <w:i/>
          <w:sz w:val="28"/>
          <w:szCs w:val="28"/>
          <w:lang w:eastAsia="en-US"/>
        </w:rPr>
        <w:t xml:space="preserve"> Федерации ПОДА</w:t>
      </w:r>
    </w:p>
    <w:p xmlns:wp14="http://schemas.microsoft.com/office/word/2010/wordml" w:rsidRPr="00110C9E" w:rsidR="00382365" w:rsidP="00382365" w:rsidRDefault="000F0B79" w14:paraId="2F52C7C1" wp14:textId="77777777">
      <w:pPr>
        <w:contextualSpacing/>
        <w:jc w:val="both"/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>Дунина Сергея Васильевича</w:t>
      </w:r>
    </w:p>
    <w:p xmlns:wp14="http://schemas.microsoft.com/office/word/2010/wordml" w:rsidRPr="00110C9E" w:rsidR="00382365" w:rsidP="00382365" w:rsidRDefault="00382365" w14:paraId="5A39BBE3" wp14:textId="77777777">
      <w:pPr>
        <w:contextualSpacing/>
        <w:jc w:val="both"/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</w:pPr>
    </w:p>
    <w:p xmlns:wp14="http://schemas.microsoft.com/office/word/2010/wordml" w:rsidRPr="00110C9E" w:rsidR="00382365" w:rsidP="00382365" w:rsidRDefault="00382365" w14:paraId="0F86D417" wp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>О прекращении полномочий органов управления и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аппарата».</w:t>
      </w:r>
    </w:p>
    <w:p xmlns:wp14="http://schemas.microsoft.com/office/word/2010/wordml" w:rsidRPr="00110C9E" w:rsidR="00382365" w:rsidP="00382365" w:rsidRDefault="00382365" w14:paraId="455F2C3A" wp14:textId="77777777">
      <w:pPr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 w:rsidRPr="00110C9E">
        <w:rPr>
          <w:rFonts w:ascii="Times New Roman" w:hAnsi="Times New Roman" w:eastAsia="Times New Roman" w:cs="Times New Roman"/>
          <w:i/>
          <w:sz w:val="28"/>
          <w:szCs w:val="28"/>
        </w:rPr>
        <w:t>Доклад</w:t>
      </w:r>
      <w:r w:rsidRPr="00110C9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00F0B79" w:rsidR="000F0B79">
        <w:rPr>
          <w:rFonts w:ascii="Times New Roman" w:hAnsi="Times New Roman" w:eastAsia="Times New Roman" w:cs="Times New Roman"/>
          <w:i/>
          <w:sz w:val="28"/>
          <w:szCs w:val="28"/>
        </w:rPr>
        <w:t>Первого вице-п</w:t>
      </w:r>
      <w:r w:rsidRPr="000F0B79">
        <w:rPr>
          <w:rFonts w:ascii="Times New Roman" w:hAnsi="Times New Roman" w:eastAsia="Times New Roman" w:cs="Times New Roman"/>
          <w:i/>
          <w:sz w:val="28"/>
          <w:szCs w:val="28"/>
        </w:rPr>
        <w:t>резидента Федерации ПОДА</w:t>
      </w:r>
    </w:p>
    <w:p xmlns:wp14="http://schemas.microsoft.com/office/word/2010/wordml" w:rsidRPr="00110C9E" w:rsidR="00382365" w:rsidP="00382365" w:rsidRDefault="000F0B79" w14:paraId="19688E2F" wp14:textId="77777777">
      <w:pPr>
        <w:contextualSpacing/>
        <w:jc w:val="both"/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</w:pPr>
      <w:proofErr w:type="spellStart"/>
      <w:r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>Селюкина</w:t>
      </w:r>
      <w:proofErr w:type="spellEnd"/>
      <w:r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 xml:space="preserve"> Вадима Николаевича</w:t>
      </w:r>
    </w:p>
    <w:p xmlns:wp14="http://schemas.microsoft.com/office/word/2010/wordml" w:rsidRPr="00110C9E" w:rsidR="00382365" w:rsidP="00382365" w:rsidRDefault="00382365" w14:paraId="41C8F396" wp14:textId="77777777">
      <w:pPr>
        <w:ind w:left="567"/>
        <w:contextualSpacing/>
        <w:jc w:val="both"/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</w:pPr>
    </w:p>
    <w:p xmlns:wp14="http://schemas.microsoft.com/office/word/2010/wordml" w:rsidRPr="00110C9E" w:rsidR="00382365" w:rsidP="00382365" w:rsidRDefault="00382365" w14:paraId="7F4C4675" wp14:textId="77777777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>Об образовании органов управления и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аппарата».</w:t>
      </w:r>
    </w:p>
    <w:p xmlns:wp14="http://schemas.microsoft.com/office/word/2010/wordml" w:rsidRPr="00110C9E" w:rsidR="00382365" w:rsidP="00382365" w:rsidRDefault="00382365" w14:paraId="70BC9336" wp14:textId="77777777">
      <w:pPr>
        <w:pStyle w:val="a3"/>
        <w:spacing w:after="200"/>
        <w:ind w:left="0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 w:rsidRPr="00110C9E">
        <w:rPr>
          <w:rFonts w:ascii="Times New Roman" w:hAnsi="Times New Roman" w:eastAsia="Times New Roman" w:cs="Times New Roman"/>
          <w:i/>
          <w:sz w:val="28"/>
          <w:szCs w:val="28"/>
        </w:rPr>
        <w:t>Доклад</w:t>
      </w:r>
      <w:r w:rsidRPr="00110C9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0110C9E">
        <w:rPr>
          <w:rFonts w:ascii="Times New Roman" w:hAnsi="Times New Roman" w:eastAsia="Times New Roman" w:cs="Times New Roman"/>
          <w:i/>
          <w:sz w:val="28"/>
          <w:szCs w:val="28"/>
        </w:rPr>
        <w:t>Президента Федерации ПОДА</w:t>
      </w:r>
    </w:p>
    <w:p xmlns:wp14="http://schemas.microsoft.com/office/word/2010/wordml" w:rsidRPr="00110C9E" w:rsidR="00382365" w:rsidP="00382365" w:rsidRDefault="00382365" w14:paraId="2FB90D36" wp14:textId="77777777">
      <w:pPr>
        <w:pStyle w:val="a3"/>
        <w:spacing w:after="200"/>
        <w:ind w:left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proofErr w:type="spellStart"/>
      <w:r w:rsidRPr="00110C9E"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>Строкина</w:t>
      </w:r>
      <w:proofErr w:type="spellEnd"/>
      <w:r w:rsidRPr="00110C9E"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 xml:space="preserve"> Андрея Александровича</w:t>
      </w:r>
    </w:p>
    <w:p xmlns:wp14="http://schemas.microsoft.com/office/word/2010/wordml" w:rsidRPr="00110C9E" w:rsidR="00382365" w:rsidP="00D7229B" w:rsidRDefault="00382365" w14:paraId="72A3D3EC" wp14:textId="77777777">
      <w:pPr>
        <w:spacing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xmlns:wp14="http://schemas.microsoft.com/office/word/2010/wordml" w:rsidRPr="00110C9E" w:rsidR="00382365" w:rsidP="00382365" w:rsidRDefault="00382365" w14:paraId="7DFF10AC" wp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lastRenderedPageBreak/>
        <w:t>О выборах руководящих органов Общероссийской общественной организации «Всероссийская Федерация спорта лиц с поражением опорно-двигательного аппарата»:</w:t>
      </w:r>
    </w:p>
    <w:p xmlns:wp14="http://schemas.microsoft.com/office/word/2010/wordml" w:rsidRPr="00110C9E" w:rsidR="00382365" w:rsidP="00382365" w:rsidRDefault="00382365" w14:paraId="084AB1F9" wp14:textId="77777777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110C9E">
        <w:rPr>
          <w:rFonts w:ascii="Times New Roman" w:hAnsi="Times New Roman" w:eastAsia="Times New Roman" w:cs="Times New Roman"/>
          <w:sz w:val="28"/>
          <w:szCs w:val="28"/>
        </w:rPr>
        <w:t>Председателя Совета Общероссийской общественной организации «Всероссийская Федерация спорта лиц с поражением опорно-двигательного аппарата»;</w:t>
      </w:r>
    </w:p>
    <w:p xmlns:wp14="http://schemas.microsoft.com/office/word/2010/wordml" w:rsidRPr="00110C9E" w:rsidR="00382365" w:rsidP="00382365" w:rsidRDefault="00382365" w14:paraId="41987199" wp14:textId="77777777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110C9E">
        <w:rPr>
          <w:rFonts w:ascii="Times New Roman" w:hAnsi="Times New Roman" w:eastAsia="Times New Roman" w:cs="Times New Roman"/>
          <w:sz w:val="28"/>
          <w:szCs w:val="28"/>
        </w:rPr>
        <w:t>Президента Общероссийской общественной организации «Всероссийская Федерация спорта лиц с поражением опорно-двигательного аппарата»;</w:t>
      </w:r>
    </w:p>
    <w:p xmlns:wp14="http://schemas.microsoft.com/office/word/2010/wordml" w:rsidRPr="00110C9E" w:rsidR="00382365" w:rsidP="00382365" w:rsidRDefault="00382365" w14:paraId="5F2FE5EA" wp14:textId="77777777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110C9E">
        <w:rPr>
          <w:rFonts w:ascii="Times New Roman" w:hAnsi="Times New Roman" w:eastAsia="Times New Roman" w:cs="Times New Roman"/>
          <w:sz w:val="28"/>
          <w:szCs w:val="28"/>
        </w:rPr>
        <w:t>Первых вице-президентов Общероссийской общественной организации «Всероссийская Федерация спорта лиц с поражением опорно-двигательного аппарата»;</w:t>
      </w:r>
    </w:p>
    <w:p xmlns:wp14="http://schemas.microsoft.com/office/word/2010/wordml" w:rsidRPr="00110C9E" w:rsidR="00382365" w:rsidP="00382365" w:rsidRDefault="00382365" w14:paraId="228EF1AD" wp14:textId="77777777">
      <w:pPr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110C9E">
        <w:rPr>
          <w:rFonts w:ascii="Times New Roman" w:hAnsi="Times New Roman" w:eastAsia="Times New Roman" w:cs="Times New Roman"/>
          <w:sz w:val="28"/>
          <w:szCs w:val="28"/>
        </w:rPr>
        <w:t>членов Совета Общероссийской общественной организации «Всероссийская Федерация спорта лиц с поражением опорно-двигательного аппарата».</w:t>
      </w:r>
    </w:p>
    <w:p xmlns:wp14="http://schemas.microsoft.com/office/word/2010/wordml" w:rsidRPr="00110C9E" w:rsidR="00382365" w:rsidP="00382365" w:rsidRDefault="00382365" w14:paraId="0D0B940D" wp14:textId="77777777">
      <w:pPr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RPr="00110C9E" w:rsidR="00382365" w:rsidP="00382365" w:rsidRDefault="00382365" w14:paraId="602AC3F2" wp14:textId="77777777">
      <w:pPr>
        <w:pStyle w:val="a3"/>
        <w:numPr>
          <w:ilvl w:val="0"/>
          <w:numId w:val="1"/>
        </w:numPr>
        <w:spacing w:after="200"/>
        <w:jc w:val="both"/>
        <w:rPr>
          <w:rFonts w:ascii="Calibri" w:hAnsi="Calibri" w:eastAsia="Calibri" w:cs="Times New Roman"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>О выборах членов Контрольно-ревизионной комиссии Общероссийской общественной организации «Всероссийская Федерация спорта лиц с поражением опорно-двигательного аппарата».</w:t>
      </w:r>
    </w:p>
    <w:p xmlns:wp14="http://schemas.microsoft.com/office/word/2010/wordml" w:rsidRPr="00110C9E" w:rsidR="00382365" w:rsidP="00382365" w:rsidRDefault="00382365" w14:paraId="0E27B00A" wp14:textId="77777777">
      <w:pPr>
        <w:pStyle w:val="a3"/>
        <w:spacing w:after="200"/>
        <w:ind w:left="0"/>
        <w:jc w:val="both"/>
        <w:rPr>
          <w:rFonts w:ascii="Calibri" w:hAnsi="Calibri" w:eastAsia="Calibri" w:cs="Times New Roman"/>
          <w:sz w:val="28"/>
          <w:szCs w:val="28"/>
          <w:lang w:eastAsia="en-US"/>
        </w:rPr>
      </w:pPr>
      <w:bookmarkStart w:name="_GoBack" w:id="0"/>
      <w:bookmarkEnd w:id="0"/>
    </w:p>
    <w:p xmlns:wp14="http://schemas.microsoft.com/office/word/2010/wordml" w:rsidR="00382365" w:rsidP="00382365" w:rsidRDefault="00382365" w14:paraId="41E90373" wp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>О Положени</w:t>
      </w:r>
      <w:r w:rsidR="00607DCD">
        <w:rPr>
          <w:rFonts w:ascii="Times New Roman" w:hAnsi="Times New Roman" w:eastAsia="Calibri" w:cs="Times New Roman"/>
          <w:sz w:val="28"/>
          <w:szCs w:val="28"/>
          <w:lang w:eastAsia="en-US"/>
        </w:rPr>
        <w:t>и</w:t>
      </w: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 w:rsidR="00CA5558">
        <w:rPr>
          <w:rFonts w:ascii="Times New Roman" w:hAnsi="Times New Roman" w:eastAsia="Calibri" w:cs="Times New Roman"/>
          <w:sz w:val="28"/>
          <w:szCs w:val="28"/>
          <w:lang w:eastAsia="en-US"/>
        </w:rPr>
        <w:t>«О</w:t>
      </w: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порядке уплаты, учета и распределения вступительных и ежегодных членских взносов Общероссийской общественной организации «Всероссийская Федерация спорта лиц с поражением опорно-двигательного аппарата».</w:t>
      </w:r>
    </w:p>
    <w:p xmlns:wp14="http://schemas.microsoft.com/office/word/2010/wordml" w:rsidRPr="001A5BBD" w:rsidR="005E43B4" w:rsidP="005E43B4" w:rsidRDefault="005E43B4" w14:paraId="037C6C0D" wp14:textId="77777777">
      <w:pPr>
        <w:pStyle w:val="a3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  <w:lang w:eastAsia="en-US"/>
        </w:rPr>
      </w:pPr>
      <w:r w:rsidRPr="001A5BBD">
        <w:rPr>
          <w:rFonts w:ascii="Times New Roman" w:hAnsi="Times New Roman" w:eastAsia="Calibri" w:cs="Times New Roman"/>
          <w:i/>
          <w:sz w:val="28"/>
          <w:szCs w:val="28"/>
          <w:lang w:eastAsia="en-US"/>
        </w:rPr>
        <w:t>Доклад</w:t>
      </w:r>
      <w:r w:rsidRPr="001A5BBD" w:rsidR="001A5BBD">
        <w:rPr>
          <w:rFonts w:ascii="Times New Roman" w:hAnsi="Times New Roman" w:eastAsia="Calibri" w:cs="Times New Roman"/>
          <w:i/>
          <w:sz w:val="28"/>
          <w:szCs w:val="28"/>
          <w:lang w:eastAsia="en-US"/>
        </w:rPr>
        <w:t xml:space="preserve"> </w:t>
      </w:r>
    </w:p>
    <w:p xmlns:wp14="http://schemas.microsoft.com/office/word/2010/wordml" w:rsidRPr="001A5BBD" w:rsidR="005E43B4" w:rsidP="005E43B4" w:rsidRDefault="001A5BBD" w14:paraId="4E3FFEB5" wp14:textId="77777777">
      <w:pPr>
        <w:pStyle w:val="a3"/>
        <w:ind w:left="0"/>
        <w:jc w:val="both"/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</w:pPr>
      <w:r w:rsidRPr="001A5BBD"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>Семеновой Ольги Владимировны</w:t>
      </w:r>
    </w:p>
    <w:p xmlns:wp14="http://schemas.microsoft.com/office/word/2010/wordml" w:rsidRPr="00110C9E" w:rsidR="00382365" w:rsidP="00382365" w:rsidRDefault="00382365" w14:paraId="60061E4C" wp14:textId="77777777">
      <w:pPr>
        <w:ind w:left="567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lang w:eastAsia="en-US"/>
        </w:rPr>
      </w:pPr>
    </w:p>
    <w:p xmlns:wp14="http://schemas.microsoft.com/office/word/2010/wordml" w:rsidRPr="005E43B4" w:rsidR="005E43B4" w:rsidP="005E43B4" w:rsidRDefault="00382365" w14:paraId="4AB8D744" wp14:textId="77777777">
      <w:pPr>
        <w:pStyle w:val="a3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proofErr w:type="gramStart"/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 </w:t>
      </w:r>
      <w:r w:rsidR="0069163A">
        <w:rPr>
          <w:rFonts w:ascii="Times New Roman" w:hAnsi="Times New Roman" w:eastAsia="Calibri" w:cs="Times New Roman"/>
          <w:sz w:val="28"/>
          <w:szCs w:val="28"/>
          <w:lang w:eastAsia="en-US"/>
        </w:rPr>
        <w:t>Положении «</w:t>
      </w:r>
      <w:r w:rsidRPr="0069163A" w:rsidR="0069163A">
        <w:rPr>
          <w:rFonts w:ascii="Times New Roman" w:hAnsi="Times New Roman" w:eastAsia="Calibri" w:cs="Times New Roman"/>
          <w:sz w:val="28"/>
          <w:szCs w:val="28"/>
          <w:lang w:eastAsia="en-US"/>
        </w:rPr>
        <w:t>О членстве в Общероссийской общественной организации «Всероссийская Федерация спорта лиц с поражением опорно-двигательного аппарата» и регламентации деятельности уставных органов и структур Всероссийской Федерации спорта лиц с поражением ОДА, связанных с созданием регионального отделения Всероссийской Федерации спорта лиц с поражением ОДА, предоставления статуса юридического лица и осуществлением процедуры по согласованию государственной аккредитации по спорту лиц с поражением ОДА</w:t>
      </w:r>
      <w:r w:rsidR="0069163A">
        <w:rPr>
          <w:rFonts w:ascii="Times New Roman" w:hAnsi="Times New Roman" w:eastAsia="Calibri" w:cs="Times New Roman"/>
          <w:sz w:val="28"/>
          <w:szCs w:val="28"/>
          <w:lang w:eastAsia="en-US"/>
        </w:rPr>
        <w:t>».</w:t>
      </w:r>
      <w:proofErr w:type="gramEnd"/>
    </w:p>
    <w:p xmlns:wp14="http://schemas.microsoft.com/office/word/2010/wordml" w:rsidRPr="001A5BBD" w:rsidR="005E43B4" w:rsidP="005E43B4" w:rsidRDefault="005E43B4" w14:paraId="092F69B7" wp14:textId="77777777">
      <w:pPr>
        <w:pStyle w:val="a3"/>
        <w:ind w:left="0"/>
        <w:jc w:val="both"/>
        <w:rPr>
          <w:rFonts w:ascii="Times New Roman" w:hAnsi="Times New Roman" w:eastAsia="Calibri" w:cs="Times New Roman"/>
          <w:i/>
          <w:sz w:val="28"/>
          <w:szCs w:val="28"/>
          <w:lang w:eastAsia="en-US"/>
        </w:rPr>
      </w:pPr>
      <w:r w:rsidRPr="001A5BBD">
        <w:rPr>
          <w:rFonts w:ascii="Times New Roman" w:hAnsi="Times New Roman" w:eastAsia="Calibri" w:cs="Times New Roman"/>
          <w:i/>
          <w:sz w:val="28"/>
          <w:szCs w:val="28"/>
          <w:lang w:eastAsia="en-US"/>
        </w:rPr>
        <w:t>Доклад</w:t>
      </w:r>
    </w:p>
    <w:p xmlns:wp14="http://schemas.microsoft.com/office/word/2010/wordml" w:rsidRPr="001A5BBD" w:rsidR="005E43B4" w:rsidP="005E43B4" w:rsidRDefault="001A5BBD" w14:paraId="02CF824E" wp14:textId="77777777">
      <w:pPr>
        <w:pStyle w:val="a3"/>
        <w:ind w:left="0"/>
        <w:jc w:val="both"/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</w:pPr>
      <w:r w:rsidRPr="001A5BBD"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>Семеновой Ольги Владимировны</w:t>
      </w:r>
    </w:p>
    <w:p xmlns:wp14="http://schemas.microsoft.com/office/word/2010/wordml" w:rsidRPr="00110C9E" w:rsidR="005E43B4" w:rsidP="005E43B4" w:rsidRDefault="005E43B4" w14:paraId="44EAFD9C" wp14:textId="77777777">
      <w:pPr>
        <w:pStyle w:val="a3"/>
        <w:ind w:left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xmlns:wp14="http://schemas.microsoft.com/office/word/2010/wordml" w:rsidRPr="00110C9E" w:rsidR="00382365" w:rsidP="00382365" w:rsidRDefault="00382365" w14:paraId="4B94D5A5" wp14:textId="77777777">
      <w:pPr>
        <w:pStyle w:val="a3"/>
        <w:ind w:left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xmlns:wp14="http://schemas.microsoft.com/office/word/2010/wordml" w:rsidRPr="00D7229B" w:rsidR="0000378C" w:rsidP="00D7229B" w:rsidRDefault="00382365" w14:paraId="5E6F4378" wp14:textId="77777777">
      <w:pPr>
        <w:pStyle w:val="a3"/>
        <w:numPr>
          <w:ilvl w:val="0"/>
          <w:numId w:val="1"/>
        </w:numPr>
        <w:spacing w:after="20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 w:rsidRPr="00110C9E">
        <w:rPr>
          <w:rFonts w:ascii="Times New Roman" w:hAnsi="Times New Roman" w:eastAsia="Calibri" w:cs="Times New Roman"/>
          <w:sz w:val="28"/>
          <w:szCs w:val="28"/>
          <w:lang w:eastAsia="en-US"/>
        </w:rPr>
        <w:t>Разное.</w:t>
      </w:r>
    </w:p>
    <w:sectPr w:rsidRPr="00D7229B" w:rsidR="0000378C" w:rsidSect="00D7229B">
      <w:head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B3485" w:rsidP="00382365" w:rsidRDefault="00FB3485" w14:paraId="3DEEC669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FB3485" w:rsidP="00382365" w:rsidRDefault="00FB3485" w14:paraId="3656B9A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B3485" w:rsidP="00382365" w:rsidRDefault="00FB3485" w14:paraId="45FB0818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FB3485" w:rsidP="00382365" w:rsidRDefault="00FB3485" w14:paraId="049F31CB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382365" w:rsidP="00382365" w:rsidRDefault="00382365" w14:paraId="6B184608" wp14:textId="77777777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5C8"/>
    <w:multiLevelType w:val="multilevel"/>
    <w:tmpl w:val="AF9227D6"/>
    <w:lvl w:ilvl="0">
      <w:start w:val="3"/>
      <w:numFmt w:val="decimal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2"/>
      <w:numFmt w:val="decimal"/>
      <w:lvlText w:val="%7."/>
      <w:lvlJc w:val="left"/>
      <w:pPr>
        <w:ind w:left="5040" w:hanging="360"/>
      </w:pPr>
      <w:rPr>
        <w:rFonts w:hint="default"/>
        <w:b/>
        <w:i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>
    <w:nsid w:val="2DDD3899"/>
    <w:multiLevelType w:val="hybridMultilevel"/>
    <w:tmpl w:val="09A090EA"/>
    <w:lvl w:ilvl="0" w:tplc="878C745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75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48"/>
    <w:rsid w:val="0000378C"/>
    <w:rsid w:val="000F0B79"/>
    <w:rsid w:val="001A5BBD"/>
    <w:rsid w:val="00364C85"/>
    <w:rsid w:val="00382365"/>
    <w:rsid w:val="005E43B4"/>
    <w:rsid w:val="00607DCD"/>
    <w:rsid w:val="0069163A"/>
    <w:rsid w:val="007024CD"/>
    <w:rsid w:val="00C02048"/>
    <w:rsid w:val="00C502DD"/>
    <w:rsid w:val="00CA5558"/>
    <w:rsid w:val="00D7229B"/>
    <w:rsid w:val="00FB3485"/>
    <w:rsid w:val="1F0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C023"/>
  <w15:docId w15:val="{A35D76D8-C6C5-4229-B4AC-BDE18E6563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382365"/>
    <w:pPr>
      <w:spacing w:after="0"/>
    </w:pPr>
    <w:rPr>
      <w:rFonts w:ascii="Arial" w:hAnsi="Arial" w:eastAsia="Arial" w:cs="Arial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365"/>
    <w:pPr>
      <w:tabs>
        <w:tab w:val="center" w:pos="4677"/>
        <w:tab w:val="right" w:pos="9355"/>
      </w:tabs>
      <w:spacing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382365"/>
    <w:rPr>
      <w:rFonts w:ascii="Arial" w:hAnsi="Arial" w:eastAsia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382365"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382365"/>
    <w:rPr>
      <w:rFonts w:ascii="Arial" w:hAnsi="Arial" w:eastAsia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365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36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365"/>
    <w:rPr>
      <w:rFonts w:ascii="Arial" w:eastAsia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38236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365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6FF59AB21CE0469E08C5C91C8ACF4F" ma:contentTypeVersion="10" ma:contentTypeDescription="Создание документа." ma:contentTypeScope="" ma:versionID="04d911872a2e98dfb7614a543c65a3cd">
  <xsd:schema xmlns:xsd="http://www.w3.org/2001/XMLSchema" xmlns:xs="http://www.w3.org/2001/XMLSchema" xmlns:p="http://schemas.microsoft.com/office/2006/metadata/properties" xmlns:ns2="c099b565-c111-4f95-b137-a2871560dc09" targetNamespace="http://schemas.microsoft.com/office/2006/metadata/properties" ma:root="true" ma:fieldsID="b73c74fba99d4c4ea2fbeecad2009fb3" ns2:_="">
    <xsd:import namespace="c099b565-c111-4f95-b137-a2871560d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b565-c111-4f95-b137-a2871560d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38C96-3F94-4F5E-84E6-0AA1810A0AA8}"/>
</file>

<file path=customXml/itemProps2.xml><?xml version="1.0" encoding="utf-8"?>
<ds:datastoreItem xmlns:ds="http://schemas.openxmlformats.org/officeDocument/2006/customXml" ds:itemID="{397F5D02-042F-4FAE-A014-715A0C6C7B25}"/>
</file>

<file path=customXml/itemProps3.xml><?xml version="1.0" encoding="utf-8"?>
<ds:datastoreItem xmlns:ds="http://schemas.openxmlformats.org/officeDocument/2006/customXml" ds:itemID="{3BF1C81C-517B-4062-9A17-8737ED8634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Махачева Анна Владимировна</dc:creator>
  <lastModifiedBy>Махачева Анна Владимировна</lastModifiedBy>
  <revision>16</revision>
  <lastPrinted>2022-03-16T08:50:00.0000000Z</lastPrinted>
  <dcterms:created xsi:type="dcterms:W3CDTF">2022-02-08T14:22:00.0000000Z</dcterms:created>
  <dcterms:modified xsi:type="dcterms:W3CDTF">2022-03-22T19:57:41.5678520Z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0x010100516FF59AB21CE0469E08C5C91C8ACF4F</vt:lpwstr>
  </property>
</Properties>
</file>